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Муниципальное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бюджетное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дошкольное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образовательное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учреждение</w:t>
      </w:r>
    </w:p>
    <w:p w:rsidR="008F72CD" w:rsidRPr="00717272" w:rsidRDefault="008F72CD" w:rsidP="008F72CD">
      <w:pPr>
        <w:ind w:firstLine="0"/>
        <w:jc w:val="center"/>
        <w:rPr>
          <w:rFonts w:eastAsia="Calibri"/>
          <w:szCs w:val="24"/>
        </w:rPr>
      </w:pP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</w:t>
      </w:r>
      <w:r>
        <w:rPr>
          <w:rFonts w:eastAsia="Calibri"/>
          <w:szCs w:val="24"/>
        </w:rPr>
        <w:t xml:space="preserve">    </w:t>
      </w:r>
      <w:r w:rsidRPr="00717272">
        <w:rPr>
          <w:rFonts w:eastAsia="Calibri"/>
          <w:szCs w:val="24"/>
        </w:rPr>
        <w:t>(МБДОУ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«Детский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сад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№18</w:t>
      </w:r>
      <w:r>
        <w:rPr>
          <w:rFonts w:eastAsia="Calibri"/>
          <w:szCs w:val="24"/>
        </w:rPr>
        <w:t xml:space="preserve">  </w:t>
      </w:r>
      <w:r w:rsidRPr="00717272">
        <w:rPr>
          <w:rFonts w:eastAsia="Calibri"/>
          <w:szCs w:val="24"/>
        </w:rPr>
        <w:t>«Одуванчик»)</w:t>
      </w:r>
    </w:p>
    <w:p w:rsidR="008F72CD" w:rsidRPr="00717272" w:rsidRDefault="00545267" w:rsidP="008F72CD">
      <w:pPr>
        <w:ind w:firstLine="0"/>
        <w:jc w:val="center"/>
        <w:rPr>
          <w:rFonts w:eastAsia="Calibri"/>
          <w:szCs w:val="24"/>
        </w:rPr>
      </w:pPr>
      <w:r w:rsidRPr="00545267">
        <w:rPr>
          <w:rFonts w:eastAsia="Calibri"/>
          <w:noProof/>
          <w:szCs w:val="24"/>
          <w:lang w:val="en-US" w:eastAsia="en-US"/>
        </w:rPr>
        <w:pict>
          <v:line id="Прямая соединительная линия 1" o:spid="_x0000_s1026" style="position:absolute;left:0;text-align:left;flip:y;z-index:251658240;visibility:visible" from="18.45pt,7.15pt" to="446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" strokeweight="5pt">
            <v:stroke linestyle="thickThin"/>
          </v:line>
        </w:pict>
      </w:r>
    </w:p>
    <w:p w:rsidR="008F72CD" w:rsidRPr="00717272" w:rsidRDefault="008F72CD" w:rsidP="008F72CD">
      <w:pPr>
        <w:ind w:firstLine="0"/>
        <w:jc w:val="center"/>
        <w:rPr>
          <w:rFonts w:eastAsia="Calibri"/>
          <w:bCs/>
          <w:i/>
          <w:szCs w:val="24"/>
        </w:rPr>
      </w:pPr>
      <w:r w:rsidRPr="00717272">
        <w:rPr>
          <w:rFonts w:eastAsia="Calibri"/>
          <w:bCs/>
          <w:i/>
          <w:szCs w:val="24"/>
        </w:rPr>
        <w:t>346361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ул.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50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лет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Октября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8,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г.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Красный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Сулин,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Ростовской</w:t>
      </w:r>
      <w:r>
        <w:rPr>
          <w:rFonts w:eastAsia="Calibri"/>
          <w:bCs/>
          <w:i/>
          <w:szCs w:val="24"/>
        </w:rPr>
        <w:t xml:space="preserve">  </w:t>
      </w:r>
      <w:r w:rsidRPr="00717272">
        <w:rPr>
          <w:rFonts w:eastAsia="Calibri"/>
          <w:bCs/>
          <w:i/>
          <w:szCs w:val="24"/>
        </w:rPr>
        <w:t>области</w:t>
      </w:r>
    </w:p>
    <w:p w:rsidR="008F72CD" w:rsidRPr="00717272" w:rsidRDefault="008F72CD" w:rsidP="008F72CD">
      <w:pPr>
        <w:ind w:firstLine="0"/>
        <w:jc w:val="center"/>
        <w:rPr>
          <w:rFonts w:eastAsia="Calibri"/>
          <w:i/>
          <w:szCs w:val="24"/>
        </w:rPr>
      </w:pPr>
      <w:r w:rsidRPr="00717272">
        <w:rPr>
          <w:rFonts w:eastAsia="Calibri"/>
          <w:i/>
          <w:szCs w:val="24"/>
        </w:rPr>
        <w:t>ИНН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6148011848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КПП</w:t>
      </w:r>
      <w:r>
        <w:rPr>
          <w:rFonts w:eastAsia="Calibri"/>
          <w:i/>
          <w:szCs w:val="24"/>
        </w:rPr>
        <w:t xml:space="preserve">    </w:t>
      </w:r>
      <w:r w:rsidRPr="00717272">
        <w:rPr>
          <w:rFonts w:eastAsia="Calibri"/>
          <w:i/>
          <w:szCs w:val="24"/>
        </w:rPr>
        <w:t>614801001</w:t>
      </w:r>
      <w:r>
        <w:rPr>
          <w:rFonts w:eastAsia="Calibri"/>
          <w:i/>
          <w:szCs w:val="24"/>
        </w:rPr>
        <w:t xml:space="preserve">    </w:t>
      </w:r>
    </w:p>
    <w:p w:rsidR="00CC2B16" w:rsidRDefault="00CC2B16"/>
    <w:p w:rsidR="008F72CD" w:rsidRDefault="008F72CD"/>
    <w:p w:rsidR="008F72CD" w:rsidRDefault="008F72CD"/>
    <w:p w:rsidR="008F72CD" w:rsidRDefault="008F72CD"/>
    <w:p w:rsidR="008F72CD" w:rsidRPr="008F72CD" w:rsidRDefault="008F72CD">
      <w:pPr>
        <w:rPr>
          <w:b/>
        </w:rPr>
      </w:pPr>
      <w:r w:rsidRPr="008F72CD">
        <w:rPr>
          <w:b/>
        </w:rPr>
        <w:t>Численность воспитанников на 09.01.2025 года:</w:t>
      </w:r>
    </w:p>
    <w:p w:rsidR="008F72CD" w:rsidRDefault="008F72CD" w:rsidP="00A8694E">
      <w:pPr>
        <w:ind w:firstLine="0"/>
      </w:pPr>
      <w:r>
        <w:t>Одновозрастная группа</w:t>
      </w:r>
      <w:r w:rsidR="00A8694E">
        <w:t xml:space="preserve"> общеразвивающей направленности</w:t>
      </w:r>
      <w:r>
        <w:t xml:space="preserve"> для детей от 1 года до 3 лет – 12</w:t>
      </w:r>
    </w:p>
    <w:p w:rsidR="008F72CD" w:rsidRDefault="008F72CD" w:rsidP="00A8694E">
      <w:pPr>
        <w:ind w:firstLine="0"/>
      </w:pPr>
      <w:r>
        <w:t xml:space="preserve">Одновозрастная группа </w:t>
      </w:r>
      <w:r w:rsidR="00A8694E">
        <w:t xml:space="preserve">общеразвивающей направленности </w:t>
      </w:r>
      <w:r>
        <w:t>для детей старше 3 лет – 16</w:t>
      </w:r>
    </w:p>
    <w:p w:rsidR="008F72CD" w:rsidRDefault="008F72CD" w:rsidP="00A8694E">
      <w:pPr>
        <w:ind w:firstLine="0"/>
      </w:pPr>
      <w:r>
        <w:t xml:space="preserve">Одновозрастная группа </w:t>
      </w:r>
      <w:r w:rsidR="00A8694E">
        <w:t xml:space="preserve">общеразвивающей направленности </w:t>
      </w:r>
      <w:r>
        <w:t>для детей старше 3 лет – 17</w:t>
      </w:r>
    </w:p>
    <w:p w:rsidR="008F72CD" w:rsidRDefault="008F72CD"/>
    <w:p w:rsidR="008F72CD" w:rsidRDefault="008F72CD"/>
    <w:p w:rsidR="008F72CD" w:rsidRPr="008F72CD" w:rsidRDefault="008F72CD" w:rsidP="008F72CD">
      <w:pPr>
        <w:rPr>
          <w:b/>
        </w:rPr>
      </w:pPr>
      <w:r w:rsidRPr="008F72CD">
        <w:rPr>
          <w:b/>
        </w:rPr>
        <w:t>Численность воспитанников на 0</w:t>
      </w:r>
      <w:r>
        <w:rPr>
          <w:b/>
        </w:rPr>
        <w:t>1</w:t>
      </w:r>
      <w:r w:rsidRPr="008F72CD">
        <w:rPr>
          <w:b/>
        </w:rPr>
        <w:t>.0</w:t>
      </w:r>
      <w:r>
        <w:rPr>
          <w:b/>
        </w:rPr>
        <w:t>3</w:t>
      </w:r>
      <w:r w:rsidRPr="008F72CD">
        <w:rPr>
          <w:b/>
        </w:rPr>
        <w:t>.2025 года:</w:t>
      </w:r>
    </w:p>
    <w:p w:rsidR="008F72CD" w:rsidRDefault="008F72CD" w:rsidP="00A8694E">
      <w:pPr>
        <w:ind w:firstLine="0"/>
      </w:pPr>
      <w:r>
        <w:t>Разновозрастная группа</w:t>
      </w:r>
      <w:r w:rsidR="00A8694E" w:rsidRPr="00A8694E">
        <w:t xml:space="preserve"> </w:t>
      </w:r>
      <w:r w:rsidR="00A8694E">
        <w:t>общеразвивающей направленности</w:t>
      </w:r>
      <w:r>
        <w:t xml:space="preserve"> для детей от 1 года до 5 лет – 23</w:t>
      </w:r>
    </w:p>
    <w:p w:rsidR="008F72CD" w:rsidRDefault="008F72CD" w:rsidP="00A8694E">
      <w:pPr>
        <w:ind w:firstLine="0"/>
      </w:pPr>
      <w:r>
        <w:t xml:space="preserve">Разновозрастная группа </w:t>
      </w:r>
      <w:r w:rsidR="00A8694E">
        <w:t xml:space="preserve">общеразвивающей направленности </w:t>
      </w:r>
      <w:r>
        <w:t>для детей старше 3 лет – 22</w:t>
      </w:r>
    </w:p>
    <w:p w:rsidR="008F72CD" w:rsidRDefault="008F72CD"/>
    <w:sectPr w:rsidR="008F72CD" w:rsidSect="00A8694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F72CD"/>
    <w:rsid w:val="00545267"/>
    <w:rsid w:val="008F72CD"/>
    <w:rsid w:val="00A8694E"/>
    <w:rsid w:val="00CC2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2CD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2025-04-13T12:54:00Z</dcterms:created>
  <dcterms:modified xsi:type="dcterms:W3CDTF">2025-04-13T13:05:00Z</dcterms:modified>
</cp:coreProperties>
</file>